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E919" w14:textId="4DDFC887" w:rsidR="003910FF" w:rsidRPr="003910FF" w:rsidRDefault="003910FF" w:rsidP="003910F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READ </w:t>
      </w:r>
      <w:r w:rsidRPr="003910FF">
        <w:rPr>
          <w:rFonts w:ascii="Helvetica" w:eastAsia="Times New Roman" w:hAnsi="Helvetica" w:cs="Helvetica"/>
          <w:color w:val="2D3B45"/>
          <w:sz w:val="24"/>
          <w:szCs w:val="24"/>
        </w:rPr>
        <w:t>Articles:</w:t>
      </w:r>
    </w:p>
    <w:p w14:paraId="67494E07" w14:textId="77777777" w:rsidR="003910FF" w:rsidRPr="003910FF" w:rsidRDefault="003910FF" w:rsidP="003910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910FF">
        <w:rPr>
          <w:rFonts w:ascii="Helvetica" w:eastAsia="Times New Roman" w:hAnsi="Helvetica" w:cs="Helvetica"/>
          <w:color w:val="2D3B45"/>
          <w:sz w:val="24"/>
          <w:szCs w:val="24"/>
        </w:rPr>
        <w:t>Kenneth N. Waltz, “Why Iran Should Get the Bomb: Nuclear Balancing Would Mean Stability.” </w:t>
      </w:r>
    </w:p>
    <w:p w14:paraId="02435C9B" w14:textId="77777777" w:rsidR="003910FF" w:rsidRPr="003910FF" w:rsidRDefault="003910FF" w:rsidP="003910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910FF">
        <w:rPr>
          <w:rFonts w:ascii="Helvetica" w:eastAsia="Times New Roman" w:hAnsi="Helvetica" w:cs="Helvetica"/>
          <w:color w:val="2D3B45"/>
          <w:sz w:val="24"/>
          <w:szCs w:val="24"/>
        </w:rPr>
        <w:t>Colin H. Kahl and Kenneth N. Waltz</w:t>
      </w:r>
    </w:p>
    <w:p w14:paraId="6D4455A9" w14:textId="77777777" w:rsidR="003910FF" w:rsidRPr="003910FF" w:rsidRDefault="003910FF" w:rsidP="003910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910FF">
        <w:rPr>
          <w:rFonts w:ascii="Helvetica" w:eastAsia="Times New Roman" w:hAnsi="Helvetica" w:cs="Helvetica"/>
          <w:color w:val="2D3B45"/>
          <w:sz w:val="24"/>
          <w:szCs w:val="24"/>
        </w:rPr>
        <w:t>Kahl, “Iran and the Bomb: Would a nuclear Iran make the Middle East more secure?”</w:t>
      </w:r>
    </w:p>
    <w:p w14:paraId="71972CCE" w14:textId="77777777" w:rsidR="003910FF" w:rsidRPr="003910FF" w:rsidRDefault="003910FF" w:rsidP="003910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910FF">
        <w:rPr>
          <w:rFonts w:ascii="Helvetica" w:eastAsia="Times New Roman" w:hAnsi="Helvetica" w:cs="Helvetica"/>
          <w:color w:val="2D3B45"/>
          <w:sz w:val="24"/>
          <w:szCs w:val="24"/>
        </w:rPr>
        <w:t>Waltz, “Waltz replies”</w:t>
      </w:r>
    </w:p>
    <w:p w14:paraId="4F9EC7B5" w14:textId="77777777" w:rsidR="003910FF" w:rsidRPr="003910FF" w:rsidRDefault="003910FF" w:rsidP="003910F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910FF">
        <w:rPr>
          <w:rFonts w:ascii="Helvetica" w:eastAsia="Times New Roman" w:hAnsi="Helvetica" w:cs="Helvetica"/>
          <w:color w:val="2D3B45"/>
          <w:sz w:val="24"/>
          <w:szCs w:val="24"/>
        </w:rPr>
        <w:t>Questions: </w:t>
      </w:r>
    </w:p>
    <w:p w14:paraId="196041C0" w14:textId="77777777" w:rsidR="003910FF" w:rsidRPr="003910FF" w:rsidRDefault="003910FF" w:rsidP="003910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910FF">
        <w:rPr>
          <w:rFonts w:ascii="Helvetica" w:eastAsia="Times New Roman" w:hAnsi="Helvetica" w:cs="Helvetica"/>
          <w:color w:val="2D3B45"/>
          <w:sz w:val="24"/>
          <w:szCs w:val="24"/>
        </w:rPr>
        <w:t>Discuss Waltz’s view of nuclear proliferation. Why does he think countries like Iran should get nuclear weapons? (minimum 250 words)</w:t>
      </w:r>
    </w:p>
    <w:p w14:paraId="1CC711CF" w14:textId="77777777" w:rsidR="003910FF" w:rsidRPr="003910FF" w:rsidRDefault="003910FF" w:rsidP="003910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910FF">
        <w:rPr>
          <w:rFonts w:ascii="Helvetica" w:eastAsia="Times New Roman" w:hAnsi="Helvetica" w:cs="Helvetica"/>
          <w:color w:val="2D3B45"/>
          <w:sz w:val="24"/>
          <w:szCs w:val="24"/>
        </w:rPr>
        <w:t>Explain why Kahl disagrees with Waltz’s argument. (minimum 250 words)</w:t>
      </w:r>
    </w:p>
    <w:p w14:paraId="44B224C0" w14:textId="77777777" w:rsidR="00954CC6" w:rsidRPr="003910FF" w:rsidRDefault="00954CC6"/>
    <w:sectPr w:rsidR="00954CC6" w:rsidRPr="00391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3539"/>
    <w:multiLevelType w:val="multilevel"/>
    <w:tmpl w:val="F4A6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E0AED"/>
    <w:multiLevelType w:val="multilevel"/>
    <w:tmpl w:val="B44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FF"/>
    <w:rsid w:val="003910FF"/>
    <w:rsid w:val="0095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E97D"/>
  <w15:chartTrackingRefBased/>
  <w15:docId w15:val="{BD0F31AF-D343-4B18-81EC-0255F8FF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Vartan Aladzadzhian</dc:creator>
  <cp:keywords/>
  <dc:description/>
  <cp:lastModifiedBy>Vartan Aladzadzhian</cp:lastModifiedBy>
  <cp:revision>1</cp:revision>
  <dcterms:created xsi:type="dcterms:W3CDTF">2021-04-06T01:23:00Z</dcterms:created>
  <dcterms:modified xsi:type="dcterms:W3CDTF">2021-04-06T01:24:00Z</dcterms:modified>
</cp:coreProperties>
</file>